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6ae3ed67f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HELLAND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HELLAND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4cc9de6d24a48"/>
      <w:footerReference xmlns:r="http://schemas.openxmlformats.org/officeDocument/2006/relationships" w:type="default" r:id="R94a16a0a387f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HELLAND AS   ·   Org.nr 951 507 253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4cc9de6d24a48" /><Relationship Type="http://schemas.openxmlformats.org/officeDocument/2006/relationships/footer" Target="/word/footer1.xml" Id="R94a16a0a387f48a6" /></Relationships>
</file>