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39cdb6b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ULLEBERG WOLD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ULLEBERG WOLD AS</w:t>
      </w:r>
    </w:p>
    <w:sectPr>
      <w:headerReference xmlns:r="http://schemas.openxmlformats.org/officeDocument/2006/relationships" w:type="default" r:id="R380b0140ba2f4b52"/>
      <w:footerReference xmlns:r="http://schemas.openxmlformats.org/officeDocument/2006/relationships" w:type="default" r:id="R1f88271f5e8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ULLEBERG WOLD AS   ·   Org.nr 951 745 103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ULLEBERG WOLD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b0140ba2f4b52" /><Relationship Type="http://schemas.openxmlformats.org/officeDocument/2006/relationships/footer" Target="/word/footer1.xml" Id="R1f88271f5e854761" /></Relationships>
</file>