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6b2f3c337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NUMEDAL TURIST OG NÆRINGSSERVICE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NUMEDAL TURIST OG NÆRINGSSERVICE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cc7ae4c2c4056"/>
      <w:footerReference xmlns:r="http://schemas.openxmlformats.org/officeDocument/2006/relationships" w:type="default" r:id="R8e5aaba2fa0c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TURIST OG NÆRINGSSERVICE AS   ·   Org.nr 951 900 656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TURIST OG NÆRINGSSERVICE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cc7ae4c2c4056" /><Relationship Type="http://schemas.openxmlformats.org/officeDocument/2006/relationships/footer" Target="/word/footer1.xml" Id="R8e5aaba2fa0c4fe5" /></Relationships>
</file>