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4814d55c6c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SOLHØI REVISJON AS</w:t>
      </w:r>
    </w:p>
    <w:sectPr>
      <w:headerReference xmlns:r="http://schemas.openxmlformats.org/officeDocument/2006/relationships" w:type="default" r:id="Rd414533a251f48d5"/>
      <w:footerReference xmlns:r="http://schemas.openxmlformats.org/officeDocument/2006/relationships" w:type="default" r:id="R4e1c107e7e7b41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SOLHØI REVISJON AS   ·   Org.nr 952 011 677   ·   Hundskinnveien 98   ·   1711 SARPSBORG   ·   Tlf. 69 13 83 33   ·   post@solhoi.no   ·   www.solhoi.no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SOLHØI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14533a251f48d5" /><Relationship Type="http://schemas.openxmlformats.org/officeDocument/2006/relationships/footer" Target="/word/footer1.xml" Id="R4e1c107e7e7b41ba" /></Relationships>
</file>