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35a4cab65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UR -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UR -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a0f2bdf2c47a8"/>
      <w:footerReference xmlns:r="http://schemas.openxmlformats.org/officeDocument/2006/relationships" w:type="default" r:id="Rd3e7096bea35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UR - OPTIKK AS   ·   Org.nr 952 056 476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UR -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a0f2bdf2c47a8" /><Relationship Type="http://schemas.openxmlformats.org/officeDocument/2006/relationships/footer" Target="/word/footer1.xml" Id="Rd3e7096bea354224" /></Relationships>
</file>