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ad9ca2f71649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REGNESENTRAL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REGNESENTRAL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1b3573b4e948de"/>
      <w:footerReference xmlns:r="http://schemas.openxmlformats.org/officeDocument/2006/relationships" w:type="default" r:id="R70cedb74b6fd4f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REGNESENTRAL STI   ·   Org.nr 952 125 001   ·   Gaustadalléen 23A   ·   0373 OSLO   ·   Tlf. 22 85 25 00   ·   nr@nr.no   ·   www.nr.no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REGNESENTRAL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1b3573b4e948de" /><Relationship Type="http://schemas.openxmlformats.org/officeDocument/2006/relationships/footer" Target="/word/footer1.xml" Id="R70cedb74b6fd4fc7" /></Relationships>
</file>