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cb4f57084847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REGNSKAPSFØRERNE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REGNSKAPSFØRERNE AS</w:t>
      </w:r>
    </w:p>
    <w:sectPr>
      <w:headerReference xmlns:r="http://schemas.openxmlformats.org/officeDocument/2006/relationships" w:type="default" r:id="R1bc142356d7645ad"/>
      <w:footerReference xmlns:r="http://schemas.openxmlformats.org/officeDocument/2006/relationships" w:type="default" r:id="R7c4fb27e98c545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REGNSKAPSFØRERNE AS   ·   Org.nr 952 231 294   ·   Ringveien 56   ·   1459 NESODDEN   ·   Tlf. 67 56 22 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REGNSKAPSFØRERNE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c142356d7645ad" /><Relationship Type="http://schemas.openxmlformats.org/officeDocument/2006/relationships/footer" Target="/word/footer1.xml" Id="R7c4fb27e98c54520" /></Relationships>
</file>