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6db4fb05e348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NORGANI HOTELL LILLEHAMMER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Eidsvoll,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NORGANI HOTELL LILLEHAMMER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bab72d2a4b48a3"/>
      <w:footerReference xmlns:r="http://schemas.openxmlformats.org/officeDocument/2006/relationships" w:type="default" r:id="R2567b553ce4948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NORGANI HOTELL LILLEHAMMER AS   ·   Org.nr 952 479 806   ·   Wergelands gate 7   ·   2080 EIDSVOLL   ·   Tlf. 22 33 05 50   ·   norgani@norgani.no   ·   www.norgani.no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NORGANI HOTELL LILLEHAMMER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bab72d2a4b48a3" /><Relationship Type="http://schemas.openxmlformats.org/officeDocument/2006/relationships/footer" Target="/word/footer1.xml" Id="R2567b553ce4948fe" /></Relationships>
</file>