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a4fad5e10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READY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READY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7fa3992734e72"/>
      <w:footerReference xmlns:r="http://schemas.openxmlformats.org/officeDocument/2006/relationships" w:type="default" r:id="R8a0992c77fbe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READY EIENDOM AS   ·   Org.nr 952 874 608   ·   Nordeide 105A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READY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7fa3992734e72" /><Relationship Type="http://schemas.openxmlformats.org/officeDocument/2006/relationships/footer" Target="/word/footer1.xml" Id="R8a0992c77fbe4b1e" /></Relationships>
</file>