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4830dd6c6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REGNSKAP &amp; KONTOR.</w:t>
      </w:r>
    </w:p>
    <w:sectPr>
      <w:headerReference xmlns:r="http://schemas.openxmlformats.org/officeDocument/2006/relationships" w:type="default" r:id="R6cce2cd58be54646"/>
      <w:footerReference xmlns:r="http://schemas.openxmlformats.org/officeDocument/2006/relationships" w:type="default" r:id="R502788bbd6f0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REGNSKAP &amp; KONTOR   ·   Org.nr 953 476 533   ·   Ranheimsvegen 7A   ·   7044 TRONDHEIM   ·   post@regnskap-kontor.no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REGNSKAP &amp; 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e2cd58be54646" /><Relationship Type="http://schemas.openxmlformats.org/officeDocument/2006/relationships/footer" Target="/word/footer1.xml" Id="R502788bbd6f0453d" /></Relationships>
</file>