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63eab18d5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CHRISTIAN BERGENE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CHRISTIAN BERGENE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ee5dbc59ce4472"/>
      <w:footerReference xmlns:r="http://schemas.openxmlformats.org/officeDocument/2006/relationships" w:type="default" r:id="R1f6ce1bbb7f6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e5dbc59ce4472" /><Relationship Type="http://schemas.openxmlformats.org/officeDocument/2006/relationships/footer" Target="/word/footer1.xml" Id="R1f6ce1bbb7f6451a" /></Relationships>
</file>