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a92827640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7 STEEL NORDIC MANUFACTURING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 STEEL NORDIC MANUFACTURING AS</w:t>
      </w:r>
    </w:p>
    <w:sectPr>
      <w:headerReference xmlns:r="http://schemas.openxmlformats.org/officeDocument/2006/relationships" w:type="default" r:id="R5ca71231ffc2439c"/>
      <w:footerReference xmlns:r="http://schemas.openxmlformats.org/officeDocument/2006/relationships" w:type="default" r:id="R17fcfc07debc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71231ffc2439c" /><Relationship Type="http://schemas.openxmlformats.org/officeDocument/2006/relationships/footer" Target="/word/footer1.xml" Id="R17fcfc07debc461c" /></Relationships>
</file>