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26ab78c69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RADISSON HOSPITALITY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08d009dbb8af485f"/>
      <w:footerReference xmlns:r="http://schemas.openxmlformats.org/officeDocument/2006/relationships" w:type="default" r:id="R1d5759b10aa5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009dbb8af485f" /><Relationship Type="http://schemas.openxmlformats.org/officeDocument/2006/relationships/footer" Target="/word/footer1.xml" Id="R1d5759b10aa54ac4" /></Relationships>
</file>