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d2e92ad24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76afcfaded4bc3"/>
      <w:footerReference xmlns:r="http://schemas.openxmlformats.org/officeDocument/2006/relationships" w:type="default" r:id="R70666c03db1a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ThoData AS   ·   Org.nr 956 403 596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6afcfaded4bc3" /><Relationship Type="http://schemas.openxmlformats.org/officeDocument/2006/relationships/footer" Target="/word/footer1.xml" Id="R70666c03db1a4a9a" /></Relationships>
</file>