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71d062aa3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INDUSTRIKONSULT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INDUSTRIKONSULT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384205e3243d7"/>
      <w:footerReference xmlns:r="http://schemas.openxmlformats.org/officeDocument/2006/relationships" w:type="default" r:id="R7b93424bcc5f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INDUSTRIKONSULT TRONDHEIM AS   ·   Org.nr 956 522 927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INDUSTRIKONSULT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384205e3243d7" /><Relationship Type="http://schemas.openxmlformats.org/officeDocument/2006/relationships/footer" Target="/word/footer1.xml" Id="R7b93424bcc5f40cf" /></Relationships>
</file>