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f62f5b130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NILSSEN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NILSSEN EIENDOM AS</w:t>
      </w:r>
    </w:p>
    <w:sectPr>
      <w:headerReference xmlns:r="http://schemas.openxmlformats.org/officeDocument/2006/relationships" w:type="default" r:id="R1f30ac21c3404ee5"/>
      <w:footerReference xmlns:r="http://schemas.openxmlformats.org/officeDocument/2006/relationships" w:type="default" r:id="R02b8e72c6313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NILSSEN EIENDOM AS   ·   Org.nr 956 608 996   ·   Storgata 35A   ·   8006 BODØ   ·   Tlf. 75 58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NILSSEN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ac21c3404ee5" /><Relationship Type="http://schemas.openxmlformats.org/officeDocument/2006/relationships/footer" Target="/word/footer1.xml" Id="R02b8e72c63134e43" /></Relationships>
</file>