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200405482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SOLREGN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81295fdf46434fc7"/>
      <w:footerReference xmlns:r="http://schemas.openxmlformats.org/officeDocument/2006/relationships" w:type="default" r:id="Raa86b1d2d1d2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95fdf46434fc7" /><Relationship Type="http://schemas.openxmlformats.org/officeDocument/2006/relationships/footer" Target="/word/footer1.xml" Id="Raa86b1d2d1d24161" /></Relationships>
</file>