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a9f62d99a40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SOLREGN</w:t>
      </w:r>
    </w:p>
    <w:sectPr>
      <w:headerReference xmlns:r="http://schemas.openxmlformats.org/officeDocument/2006/relationships" w:type="default" r:id="R1df398482d84447c"/>
      <w:footerReference xmlns:r="http://schemas.openxmlformats.org/officeDocument/2006/relationships" w:type="default" r:id="R0e11d84cef0d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SOLREGN   ·   Org.nr 956 623 103   ·   Industriveien 5   ·   1481 HAGAN   ·   Tlf. 67 06 73 00   ·   post@solregn.no   ·   www.solregn.no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SOLREGN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398482d84447c" /><Relationship Type="http://schemas.openxmlformats.org/officeDocument/2006/relationships/footer" Target="/word/footer1.xml" Id="R0e11d84cef0d404f" /></Relationships>
</file>