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879442728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SECURITIES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b3e5e88c943241e4"/>
      <w:footerReference xmlns:r="http://schemas.openxmlformats.org/officeDocument/2006/relationships" w:type="default" r:id="Rd3a31ad9f85c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5e88c943241e4" /><Relationship Type="http://schemas.openxmlformats.org/officeDocument/2006/relationships/footer" Target="/word/footer1.xml" Id="Rd3a31ad9f85c4451" /></Relationships>
</file>