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38102f353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DOLVE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DOLVE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4e3b8f98c498c"/>
      <w:footerReference xmlns:r="http://schemas.openxmlformats.org/officeDocument/2006/relationships" w:type="default" r:id="Rf2dc8ccf898b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DOLVE TRANSPORT AS   ·   Org.nr 956 846 579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DOLVE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4e3b8f98c498c" /><Relationship Type="http://schemas.openxmlformats.org/officeDocument/2006/relationships/footer" Target="/word/footer1.xml" Id="Rf2dc8ccf898b407e" /></Relationships>
</file>