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cc92c7a2b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6595b35343934c2a"/>
      <w:footerReference xmlns:r="http://schemas.openxmlformats.org/officeDocument/2006/relationships" w:type="default" r:id="Ra216d9f9d671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5b35343934c2a" /><Relationship Type="http://schemas.openxmlformats.org/officeDocument/2006/relationships/footer" Target="/word/footer1.xml" Id="Ra216d9f9d67147ec" /></Relationships>
</file>