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e85b2ca71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2f4ba2cf44446"/>
      <w:footerReference xmlns:r="http://schemas.openxmlformats.org/officeDocument/2006/relationships" w:type="default" r:id="R66a9558f1a69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TROMSLAND AS   ·   Org.nr 957 745 113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f4ba2cf44446" /><Relationship Type="http://schemas.openxmlformats.org/officeDocument/2006/relationships/footer" Target="/word/footer1.xml" Id="R66a9558f1a6941ee" /></Relationships>
</file>