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b86d8b22814b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HINVESTA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HINVESTA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d48d7ce1cf4efd"/>
      <w:footerReference xmlns:r="http://schemas.openxmlformats.org/officeDocument/2006/relationships" w:type="default" r:id="Re08c0556e7fb4f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HINVESTA AS   ·   Org.nr 957 930 263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HINVESTA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d48d7ce1cf4efd" /><Relationship Type="http://schemas.openxmlformats.org/officeDocument/2006/relationships/footer" Target="/word/footer1.xml" Id="Re08c0556e7fb4f80" /></Relationships>
</file>