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751ac1928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b26e46fa129749b8"/>
      <w:footerReference xmlns:r="http://schemas.openxmlformats.org/officeDocument/2006/relationships" w:type="default" r:id="R0661575124bc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e46fa129749b8" /><Relationship Type="http://schemas.openxmlformats.org/officeDocument/2006/relationships/footer" Target="/word/footer1.xml" Id="R0661575124bc4e13" /></Relationships>
</file>