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ffbc5610d0741c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Bodø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BEDRIFTSKOMPETANSE AS.</w:t>
      </w:r>
    </w:p>
    <w:sectPr>
      <w:headerReference xmlns:r="http://schemas.openxmlformats.org/officeDocument/2006/relationships" w:type="default" r:id="Rdcfbfb98a02a42b0"/>
      <w:footerReference xmlns:r="http://schemas.openxmlformats.org/officeDocument/2006/relationships" w:type="default" r:id="R26e41001754e477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BEDRIFTSKOMPETANSE AS   ·   Org.nr 958 779 194   ·   Sjøgata 3   ·   8006 BODØ   ·   Tlf. 08514   ·   post@bedriftskompetanse.no   ·   www.bedriftskompetanse.no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BEDRIFTSKOMPETANSE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cfbfb98a02a42b0" /><Relationship Type="http://schemas.openxmlformats.org/officeDocument/2006/relationships/footer" Target="/word/footer1.xml" Id="R26e41001754e4772" /></Relationships>
</file>