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bb231633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BEDRIFTSKOMPETANSE AS</w:t>
      </w:r>
    </w:p>
    <w:sectPr>
      <w:headerReference xmlns:r="http://schemas.openxmlformats.org/officeDocument/2006/relationships" w:type="default" r:id="R99482ecc6cf74557"/>
      <w:footerReference xmlns:r="http://schemas.openxmlformats.org/officeDocument/2006/relationships" w:type="default" r:id="R3f9e17366ccb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BEDRIFTSKOMPETANSE AS   ·   Org.nr 958 779 194   ·   Sjøgata 3   ·   8006 BODØ   ·   Tlf. 08514   ·   post@bedriftskompetanse.no   ·   www.bedriftskompetanse.no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82ecc6cf74557" /><Relationship Type="http://schemas.openxmlformats.org/officeDocument/2006/relationships/footer" Target="/word/footer1.xml" Id="R3f9e17366ccb455a" /></Relationships>
</file>