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759e35442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LIVSFORSIKRING AS</w:t>
      </w:r>
    </w:p>
    <w:sectPr>
      <w:headerReference xmlns:r="http://schemas.openxmlformats.org/officeDocument/2006/relationships" w:type="default" r:id="R7955640ad83a41cc"/>
      <w:footerReference xmlns:r="http://schemas.openxmlformats.org/officeDocument/2006/relationships" w:type="default" r:id="Re885387f4aa7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LIVSFORSIKRING AS   ·   Org.nr 958 995 369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5640ad83a41cc" /><Relationship Type="http://schemas.openxmlformats.org/officeDocument/2006/relationships/footer" Target="/word/footer1.xml" Id="Re885387f4aa743a8" /></Relationships>
</file>