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62e410c8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SAMMU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3dcfe16ace2545dd"/>
      <w:footerReference xmlns:r="http://schemas.openxmlformats.org/officeDocument/2006/relationships" w:type="default" r:id="R874c279ddca9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fe16ace2545dd" /><Relationship Type="http://schemas.openxmlformats.org/officeDocument/2006/relationships/footer" Target="/word/footer1.xml" Id="R874c279ddca94cdd" /></Relationships>
</file>