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2ec7ebe064d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HØIBAKK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HØIBAKK INVEST AS</w:t>
      </w:r>
    </w:p>
    <w:sectPr>
      <w:headerReference xmlns:r="http://schemas.openxmlformats.org/officeDocument/2006/relationships" w:type="default" r:id="Re7661761088b4b72"/>
      <w:footerReference xmlns:r="http://schemas.openxmlformats.org/officeDocument/2006/relationships" w:type="default" r:id="Rbfbc3cf19265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HØIBAKK INVEST AS   ·   Org.nr 959 181 616   ·   Lillevannsveien 55B   ·   0788 OSLO   ·   Tlf. 22 49 63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HØIBAKK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61761088b4b72" /><Relationship Type="http://schemas.openxmlformats.org/officeDocument/2006/relationships/footer" Target="/word/footer1.xml" Id="Rbfbc3cf192654fb6" /></Relationships>
</file>