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0cb211639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MØRKEDAL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MØRKEDAL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7dce3b331446f"/>
      <w:footerReference xmlns:r="http://schemas.openxmlformats.org/officeDocument/2006/relationships" w:type="default" r:id="R3b3f9bbf8e6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MØRKEDAL AS   ·   Org.nr 959 614 547   ·   Rørgata 8-10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MØRKEDAL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7dce3b331446f" /><Relationship Type="http://schemas.openxmlformats.org/officeDocument/2006/relationships/footer" Target="/word/footer1.xml" Id="R3b3f9bbf8e644ea2" /></Relationships>
</file>