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4782a1f20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GEMINI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GEMINI AS</w:t>
      </w:r>
    </w:p>
    <w:sectPr>
      <w:headerReference xmlns:r="http://schemas.openxmlformats.org/officeDocument/2006/relationships" w:type="default" r:id="R31411f383eea49f2"/>
      <w:footerReference xmlns:r="http://schemas.openxmlformats.org/officeDocument/2006/relationships" w:type="default" r:id="Rd876f4f953d1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GEMINI AS   ·   Org.nr 959 753 431   ·   Østre Kullerød 5   ·   3241 SANDEFJORD   ·   Tlf. 33 47 06 20   ·   gemini@gemini.as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11f383eea49f2" /><Relationship Type="http://schemas.openxmlformats.org/officeDocument/2006/relationships/footer" Target="/word/footer1.xml" Id="Rd876f4f953d1495b" /></Relationships>
</file>