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656efb91e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SELITAR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6483ec84984c4883"/>
      <w:footerReference xmlns:r="http://schemas.openxmlformats.org/officeDocument/2006/relationships" w:type="default" r:id="R9278706ccf0d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3ec84984c4883" /><Relationship Type="http://schemas.openxmlformats.org/officeDocument/2006/relationships/footer" Target="/word/footer1.xml" Id="R9278706ccf0d42b2" /></Relationships>
</file>