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c5e4e84144a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FRONTAL ALUMINIUM AS</w:t>
      </w:r>
    </w:p>
    <w:sectPr>
      <w:headerReference xmlns:r="http://schemas.openxmlformats.org/officeDocument/2006/relationships" w:type="default" r:id="R9ede3b51f7c9405b"/>
      <w:footerReference xmlns:r="http://schemas.openxmlformats.org/officeDocument/2006/relationships" w:type="default" r:id="R30d4e1c97460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FRONTAL ALUMINIUM AS   ·   Org.nr 959 957 592   ·   Heirønningen 11   ·   3947 LANGANGEN   ·   Tlf. 33 13 02 20   ·   post@frontal.as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FRONTAL ALUMINIUM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e3b51f7c9405b" /><Relationship Type="http://schemas.openxmlformats.org/officeDocument/2006/relationships/footer" Target="/word/footer1.xml" Id="R30d4e1c9746044db" /></Relationships>
</file>