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dac92ff1a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c7929332243d4"/>
      <w:footerReference xmlns:r="http://schemas.openxmlformats.org/officeDocument/2006/relationships" w:type="default" r:id="Rb34354d7d0d9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MILJØ AS   ·   Org.nr 960 470 532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c7929332243d4" /><Relationship Type="http://schemas.openxmlformats.org/officeDocument/2006/relationships/footer" Target="/word/footer1.xml" Id="Rb34354d7d0d945ee" /></Relationships>
</file>