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3f8d045c3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TEKNISKE AGENTURER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TEKNISKE AGENTURER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3b4493cb6d4ddf"/>
      <w:footerReference xmlns:r="http://schemas.openxmlformats.org/officeDocument/2006/relationships" w:type="default" r:id="R2f8de521c36a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TEKNISKE AGENTURER AS   ·   Org.nr 960 481 569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TEKNISKE AGENTURER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b4493cb6d4ddf" /><Relationship Type="http://schemas.openxmlformats.org/officeDocument/2006/relationships/footer" Target="/word/footer1.xml" Id="R2f8de521c36a4b12" /></Relationships>
</file>