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dc93908fa43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da8507b3d24f72"/>
      <w:footerReference xmlns:r="http://schemas.openxmlformats.org/officeDocument/2006/relationships" w:type="default" r:id="R1fb47be23b42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HIS INVEST AS   ·   Org.nr 960 658 949   ·   Engeneveien 22   ·   4817 HIS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a8507b3d24f72" /><Relationship Type="http://schemas.openxmlformats.org/officeDocument/2006/relationships/footer" Target="/word/footer1.xml" Id="R1fb47be23b42494a" /></Relationships>
</file>