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ed61c9a13547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SNEKVIK SALMON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SNEKVIK SALMON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674743c20d4392"/>
      <w:footerReference xmlns:r="http://schemas.openxmlformats.org/officeDocument/2006/relationships" w:type="default" r:id="Ra9156e2a410040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SALMON AS   ·   Org.nr 960 793 579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SALMON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674743c20d4392" /><Relationship Type="http://schemas.openxmlformats.org/officeDocument/2006/relationships/footer" Target="/word/footer1.xml" Id="Ra9156e2a41004020" /></Relationships>
</file>