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570a32a7f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BRUNSVIKENS REPERBANE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BRUNSVIKENS REPERBANE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4c5974e7244e0"/>
      <w:footerReference xmlns:r="http://schemas.openxmlformats.org/officeDocument/2006/relationships" w:type="default" r:id="R154ae0879407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BRUNSVIKENS REPERBANE AS   ·   Org.nr 960 939 735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BRUNSVIKENS REPERBANE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4c5974e7244e0" /><Relationship Type="http://schemas.openxmlformats.org/officeDocument/2006/relationships/footer" Target="/word/footer1.xml" Id="R154ae0879407472f" /></Relationships>
</file>