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c75de2d12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PANVULK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PANVULK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c1585369d4163"/>
      <w:footerReference xmlns:r="http://schemas.openxmlformats.org/officeDocument/2006/relationships" w:type="default" r:id="Re76fc2593b04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PANVULK AS   ·   Org.nr 960 967 488   ·   Folkvangveien 22   ·   1348 RYKKINN   ·   Tlf. 22 51 48 00   ·   post@panvulk.no   ·   www.panvulk.no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PANVULK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c1585369d4163" /><Relationship Type="http://schemas.openxmlformats.org/officeDocument/2006/relationships/footer" Target="/word/footer1.xml" Id="Re76fc2593b044f2d" /></Relationships>
</file>