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f2abb991a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KLAVESTAD ELEKTRISKE AS</w:t>
      </w:r>
    </w:p>
    <w:sectPr>
      <w:headerReference xmlns:r="http://schemas.openxmlformats.org/officeDocument/2006/relationships" w:type="default" r:id="R92fa60567e3342a8"/>
      <w:footerReference xmlns:r="http://schemas.openxmlformats.org/officeDocument/2006/relationships" w:type="default" r:id="Re8394396f1f1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a60567e3342a8" /><Relationship Type="http://schemas.openxmlformats.org/officeDocument/2006/relationships/footer" Target="/word/footer1.xml" Id="Re8394396f1f14e43" /></Relationships>
</file>