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47dd83ee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LYGNASÆTER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LYGNASÆTER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ecd38b73e48ae"/>
      <w:footerReference xmlns:r="http://schemas.openxmlformats.org/officeDocument/2006/relationships" w:type="default" r:id="R1b1303bf04b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LYGNASÆTER AS   ·   Org.nr 961 055 652   ·   2750 GRAN   ·   Tlf. 61 32 86 13   ·   lygna@lygna.no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LYGNASÆTER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ecd38b73e48ae" /><Relationship Type="http://schemas.openxmlformats.org/officeDocument/2006/relationships/footer" Target="/word/footer1.xml" Id="R1b1303bf04b740be" /></Relationships>
</file>