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139ce1de5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CALCULO AS, org.nr 961 087 392,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ade55210a6a84313"/>
      <w:footerReference xmlns:r="http://schemas.openxmlformats.org/officeDocument/2006/relationships" w:type="default" r:id="Raf05de8b536e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55210a6a84313" /><Relationship Type="http://schemas.openxmlformats.org/officeDocument/2006/relationships/footer" Target="/word/footer1.xml" Id="Raf05de8b536e4aef" /></Relationships>
</file>