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a4033d0be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ABX AS</w:t>
      </w:r>
    </w:p>
    <w:sectPr>
      <w:headerReference xmlns:r="http://schemas.openxmlformats.org/officeDocument/2006/relationships" w:type="default" r:id="Ra35655f0264047fc"/>
      <w:footerReference xmlns:r="http://schemas.openxmlformats.org/officeDocument/2006/relationships" w:type="default" r:id="R2afdd52fa1ba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ABX AS   ·   Org.nr 961 410 169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655f0264047fc" /><Relationship Type="http://schemas.openxmlformats.org/officeDocument/2006/relationships/footer" Target="/word/footer1.xml" Id="R2afdd52fa1ba4a93" /></Relationships>
</file>