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72f8a33f4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1bdc265b04a43"/>
      <w:footerReference xmlns:r="http://schemas.openxmlformats.org/officeDocument/2006/relationships" w:type="default" r:id="R1929e5a06066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SYSTEMSIKRING AS   ·   Org.nr 961 965 632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1bdc265b04a43" /><Relationship Type="http://schemas.openxmlformats.org/officeDocument/2006/relationships/footer" Target="/word/footer1.xml" Id="R1929e5a060664b2d" /></Relationships>
</file>