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f8ea04f76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LEMBACH HOLDING AS</w:t>
      </w:r>
    </w:p>
    <w:sectPr>
      <w:headerReference xmlns:r="http://schemas.openxmlformats.org/officeDocument/2006/relationships" w:type="default" r:id="R9577e3e8828f4c89"/>
      <w:footerReference xmlns:r="http://schemas.openxmlformats.org/officeDocument/2006/relationships" w:type="default" r:id="R6a13cff37a10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LEMBACH HOLDING AS   ·   Org.nr 961 994 713   ·   Kirkeveien 58   ·   1344 HASLUM   ·   Tlf. 67 51 85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LEMBACH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7e3e8828f4c89" /><Relationship Type="http://schemas.openxmlformats.org/officeDocument/2006/relationships/footer" Target="/word/footer1.xml" Id="R6a13cff37a1041b7" /></Relationships>
</file>