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91a2b33a4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PWC TAX SERVICES AS</w:t>
      </w:r>
    </w:p>
    <w:sectPr>
      <w:headerReference xmlns:r="http://schemas.openxmlformats.org/officeDocument/2006/relationships" w:type="default" r:id="R78c7962fec2d44d9"/>
      <w:footerReference xmlns:r="http://schemas.openxmlformats.org/officeDocument/2006/relationships" w:type="default" r:id="R0fbdb83df857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PWC TAX SERVICES AS   ·   Org.nr 962 066 321   ·   Dronning Eufemias gate 71   ·   0194 OSLO   ·   Tlf. 02316   ·   pwcts@pwc.com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PWC TAX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7962fec2d44d9" /><Relationship Type="http://schemas.openxmlformats.org/officeDocument/2006/relationships/footer" Target="/word/footer1.xml" Id="R0fbdb83df8574d81" /></Relationships>
</file>