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bb2a4d112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8b38b92d124335"/>
      <w:footerReference xmlns:r="http://schemas.openxmlformats.org/officeDocument/2006/relationships" w:type="default" r:id="R25c1ce65ee43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KOMMUNE   ·   Org.nr 962 378 064   ·   Bruvollveien 4   ·   6530 AVERØY   ·   Tlf. 71 51 35 00   ·   post@averoy.kommune.no   ·   www.averoy.kommune.no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b38b92d124335" /><Relationship Type="http://schemas.openxmlformats.org/officeDocument/2006/relationships/footer" Target="/word/footer1.xml" Id="R25c1ce65ee434cd9" /></Relationships>
</file>