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692b1f4c0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HOLDING AS</w:t>
      </w:r>
    </w:p>
    <w:sectPr>
      <w:headerReference xmlns:r="http://schemas.openxmlformats.org/officeDocument/2006/relationships" w:type="default" r:id="Rc77bc3e5be5d4b24"/>
      <w:footerReference xmlns:r="http://schemas.openxmlformats.org/officeDocument/2006/relationships" w:type="default" r:id="R7bae0974f2e2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bc3e5be5d4b24" /><Relationship Type="http://schemas.openxmlformats.org/officeDocument/2006/relationships/footer" Target="/word/footer1.xml" Id="R7bae0974f2e24ce2" /></Relationships>
</file>