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9eeaadc93e24be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PROSJEKT &amp; REGNSKAP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Kristiansand 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Kristiansand S,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PROSJEKT &amp; REGNSKAP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43d2b05763f403f"/>
      <w:footerReference xmlns:r="http://schemas.openxmlformats.org/officeDocument/2006/relationships" w:type="default" r:id="R23d61afead8d400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PROSJEKT &amp; REGNSKAP AS   ·   Org.nr 962 958 079   ·   Voie 15   ·   4623 KRISTIANSAND S   ·   Tlf. 38 09 98 80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PROSJEKT &amp;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43d2b05763f403f" /><Relationship Type="http://schemas.openxmlformats.org/officeDocument/2006/relationships/footer" Target="/word/footer1.xml" Id="R23d61afead8d4004" /></Relationships>
</file>