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0136077c3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595f59d100e547ab"/>
      <w:footerReference xmlns:r="http://schemas.openxmlformats.org/officeDocument/2006/relationships" w:type="default" r:id="R6374252b0cfa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f59d100e547ab" /><Relationship Type="http://schemas.openxmlformats.org/officeDocument/2006/relationships/footer" Target="/word/footer1.xml" Id="R6374252b0cfa40f0" /></Relationships>
</file>